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B1F" w:rsidRDefault="007C7B1F">
      <w:pPr>
        <w:pStyle w:val="Textbody"/>
        <w:spacing w:line="276" w:lineRule="auto"/>
        <w:ind w:right="6803"/>
        <w:jc w:val="left"/>
        <w:rPr>
          <w:rFonts w:eastAsia="Calibri" w:cs="Calibri"/>
          <w:color w:val="auto"/>
          <w:sz w:val="8"/>
          <w:szCs w:val="8"/>
        </w:rPr>
      </w:pPr>
    </w:p>
    <w:p w:rsidR="007C7B1F" w:rsidRDefault="00CC3615" w:rsidP="00CC3615">
      <w:pPr>
        <w:pStyle w:val="Titre1"/>
        <w:numPr>
          <w:ilvl w:val="0"/>
          <w:numId w:val="0"/>
        </w:numPr>
      </w:pPr>
      <w:r>
        <w:rPr>
          <w:rStyle w:val="mots-cles1"/>
          <w:rFonts w:ascii="Arial" w:eastAsia="Times New Roman" w:hAnsi="Arial" w:cs="Arial"/>
          <w:b/>
          <w:bCs/>
          <w:iCs/>
          <w:color w:val="FFFFFF"/>
          <w:spacing w:val="-2"/>
          <w:sz w:val="22"/>
        </w:rPr>
        <w:t>Représentation fonctionnelle des systèmes</w:t>
      </w:r>
    </w:p>
    <w:p w:rsidR="007C7B1F" w:rsidRDefault="00CC3615">
      <w:pPr>
        <w:pStyle w:val="Standard"/>
        <w:spacing w:after="0"/>
        <w:ind w:left="1077" w:right="113"/>
      </w:pPr>
      <w:r>
        <w:rPr>
          <w:rFonts w:ascii="Arial" w:hAnsi="Arial"/>
          <w:noProof/>
          <w:color w:val="000000"/>
          <w:sz w:val="21"/>
          <w:szCs w:val="21"/>
        </w:rPr>
        <w:drawing>
          <wp:anchor distT="0" distB="0" distL="114300" distR="114300" simplePos="0" relativeHeight="251658751" behindDoc="0" locked="0" layoutInCell="1" allowOverlap="1">
            <wp:simplePos x="0" y="0"/>
            <wp:positionH relativeFrom="column">
              <wp:posOffset>115</wp:posOffset>
            </wp:positionH>
            <wp:positionV relativeFrom="paragraph">
              <wp:posOffset>62461</wp:posOffset>
            </wp:positionV>
            <wp:extent cx="647065" cy="716280"/>
            <wp:effectExtent l="0" t="0" r="635" b="7620"/>
            <wp:wrapNone/>
            <wp:docPr id="5" name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7162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FF0000"/>
          <w:spacing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-153610</wp:posOffset>
                </wp:positionH>
                <wp:positionV relativeFrom="paragraph">
                  <wp:posOffset>2132673</wp:posOffset>
                </wp:positionV>
                <wp:extent cx="1491615" cy="509906"/>
                <wp:effectExtent l="0" t="0" r="0" b="4444"/>
                <wp:wrapNone/>
                <wp:docPr id="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615" cy="509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7C7B1F" w:rsidRDefault="00CC3615">
                            <w:pPr>
                              <w:rPr>
                                <w:rFonts w:ascii="Arial" w:hAnsi="Arial" w:cs="Arial"/>
                                <w:color w:val="3333CC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CC"/>
                                <w:sz w:val="16"/>
                              </w:rPr>
                              <w:t>Informations extérieures et consignes de l’utilisateur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-12.1pt;margin-top:167.95pt;width:117.45pt;height:4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" stroked="f">
                <v:textbox>
                  <w:txbxContent>
                    <w:p w:rsidR="007C7B1F" w:rsidRDefault="00CC3615">
                      <w:pPr>
                        <w:rPr>
                          <w:rFonts w:ascii="Arial" w:hAnsi="Arial" w:cs="Arial"/>
                          <w:color w:val="3333CC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3333CC"/>
                          <w:sz w:val="16"/>
                        </w:rPr>
                        <w:t>Informations extérieures et consignes de l’utilisateur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color w:val="000000"/>
          <w:sz w:val="21"/>
          <w:szCs w:val="21"/>
        </w:rPr>
        <w:t>Un système permet de répondre à un besoin.</w:t>
      </w:r>
      <w:r>
        <w:rPr>
          <w:rFonts w:ascii="Arial" w:hAnsi="Arial"/>
          <w:color w:val="000000"/>
          <w:sz w:val="21"/>
          <w:szCs w:val="21"/>
        </w:rPr>
        <w:br/>
      </w:r>
      <w:r>
        <w:rPr>
          <w:rFonts w:ascii="Arial" w:hAnsi="Arial"/>
          <w:color w:val="000000"/>
          <w:sz w:val="21"/>
          <w:szCs w:val="21"/>
        </w:rPr>
        <w:t>Il est composé d'éléments ayant chacun leurs fonctions.</w:t>
      </w:r>
    </w:p>
    <w:p w:rsidR="007C7B1F" w:rsidRDefault="00CC3615">
      <w:pPr>
        <w:pStyle w:val="Standard"/>
        <w:spacing w:after="0"/>
        <w:ind w:left="1077"/>
      </w:pPr>
      <w:r>
        <w:rPr>
          <w:rFonts w:ascii="Arial" w:hAnsi="Arial"/>
          <w:noProof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-275042</wp:posOffset>
            </wp:positionH>
            <wp:positionV relativeFrom="paragraph">
              <wp:posOffset>86401</wp:posOffset>
            </wp:positionV>
            <wp:extent cx="7416003" cy="3724195"/>
            <wp:effectExtent l="0" t="0" r="0" b="0"/>
            <wp:wrapTopAndBottom/>
            <wp:docPr id="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9255" t="16949" r="11766" b="12540"/>
                    <a:stretch>
                      <a:fillRect/>
                    </a:stretch>
                  </pic:blipFill>
                  <pic:spPr>
                    <a:xfrm>
                      <a:off x="0" y="0"/>
                      <a:ext cx="7416003" cy="37241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color w:val="000000"/>
          <w:sz w:val="21"/>
          <w:szCs w:val="21"/>
        </w:rPr>
        <w:t xml:space="preserve">Pour plus de </w:t>
      </w:r>
      <w:proofErr w:type="gramStart"/>
      <w:r>
        <w:rPr>
          <w:rFonts w:ascii="Arial" w:hAnsi="Arial"/>
          <w:color w:val="000000"/>
          <w:sz w:val="21"/>
          <w:szCs w:val="21"/>
        </w:rPr>
        <w:t>précision  :</w:t>
      </w:r>
      <w:proofErr w:type="gramEnd"/>
      <w:r>
        <w:rPr>
          <w:rFonts w:ascii="Arial" w:hAnsi="Arial"/>
          <w:color w:val="000000"/>
          <w:sz w:val="21"/>
          <w:szCs w:val="21"/>
        </w:rPr>
        <w:t xml:space="preserve"> </w:t>
      </w:r>
      <w:r>
        <w:rPr>
          <w:rFonts w:ascii="Arial" w:hAnsi="Arial"/>
          <w:color w:val="6600FF"/>
          <w:sz w:val="21"/>
          <w:szCs w:val="21"/>
          <w:u w:val="single"/>
        </w:rPr>
        <w:t>http://tkcollege.fr/4-chaine-energie-et-information.html</w:t>
      </w:r>
    </w:p>
    <w:p w:rsidR="007C7B1F" w:rsidRDefault="00CC3615" w:rsidP="00CC3615">
      <w:pPr>
        <w:pStyle w:val="Titre1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-138376</wp:posOffset>
                </wp:positionH>
                <wp:positionV relativeFrom="paragraph">
                  <wp:posOffset>1678591</wp:posOffset>
                </wp:positionV>
                <wp:extent cx="1491615" cy="345442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615" cy="345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7C7B1F" w:rsidRDefault="00CC3615">
                            <w:pPr>
                              <w:rPr>
                                <w:rFonts w:ascii="Arial" w:hAnsi="Arial" w:cs="Arial"/>
                                <w:color w:val="3333CC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CC"/>
                                <w:sz w:val="16"/>
                              </w:rPr>
                              <w:t>Informations extérieures et consignes de l’utilisateur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27" type="#_x0000_t202" style="position:absolute;margin-left:-10.9pt;margin-top:132.15pt;width:117.45pt;height:2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" stroked="f">
                <v:textbox>
                  <w:txbxContent>
                    <w:p w:rsidR="007C7B1F" w:rsidRDefault="00CC3615">
                      <w:pPr>
                        <w:rPr>
                          <w:rFonts w:ascii="Arial" w:hAnsi="Arial" w:cs="Arial"/>
                          <w:color w:val="3333CC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3333CC"/>
                          <w:sz w:val="16"/>
                        </w:rPr>
                        <w:t>Informations extérieures et consignes de l’utilisateur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41276</wp:posOffset>
            </wp:positionH>
            <wp:positionV relativeFrom="paragraph">
              <wp:posOffset>459101</wp:posOffset>
            </wp:positionV>
            <wp:extent cx="6566535" cy="3034034"/>
            <wp:effectExtent l="0" t="0" r="5715" b="0"/>
            <wp:wrapTopAndBottom/>
            <wp:docPr id="8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 l="4280" t="13052" r="28063" b="25860"/>
                    <a:stretch>
                      <a:fillRect/>
                    </a:stretch>
                  </pic:blipFill>
                  <pic:spPr>
                    <a:xfrm>
                      <a:off x="0" y="0"/>
                      <a:ext cx="6566535" cy="303403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Style w:val="mots-cles1"/>
          <w:rFonts w:ascii="Arial" w:eastAsia="Times New Roman" w:hAnsi="Arial" w:cs="Arial"/>
          <w:b/>
          <w:bCs/>
          <w:iCs/>
          <w:color w:val="FFFFFF"/>
          <w:spacing w:val="-2"/>
          <w:sz w:val="22"/>
        </w:rPr>
        <w:t>Exem</w:t>
      </w:r>
      <w:bookmarkStart w:id="0" w:name="_GoBack"/>
      <w:bookmarkEnd w:id="0"/>
      <w:r>
        <w:rPr>
          <w:rStyle w:val="mots-cles1"/>
          <w:rFonts w:ascii="Arial" w:eastAsia="Times New Roman" w:hAnsi="Arial" w:cs="Arial"/>
          <w:b/>
          <w:bCs/>
          <w:iCs/>
          <w:color w:val="FFFFFF"/>
          <w:spacing w:val="-2"/>
          <w:sz w:val="22"/>
        </w:rPr>
        <w:t>ple : Système d’éclairage avec détection de présence</w:t>
      </w:r>
    </w:p>
    <w:p w:rsidR="007C7B1F" w:rsidRDefault="007C7B1F">
      <w:pPr>
        <w:pStyle w:val="Standard"/>
        <w:spacing w:after="0"/>
      </w:pPr>
    </w:p>
    <w:sectPr w:rsidR="007C7B1F">
      <w:headerReference w:type="even" r:id="rId10"/>
      <w:headerReference w:type="default" r:id="rId11"/>
      <w:footerReference w:type="default" r:id="rId12"/>
      <w:pgSz w:w="11906" w:h="16838"/>
      <w:pgMar w:top="681" w:right="567" w:bottom="584" w:left="567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C3615">
      <w:r>
        <w:separator/>
      </w:r>
    </w:p>
  </w:endnote>
  <w:endnote w:type="continuationSeparator" w:id="0">
    <w:p w:rsidR="00000000" w:rsidRDefault="00CC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ush Script Std">
    <w:altName w:val="Brush Script MT"/>
    <w:charset w:val="00"/>
    <w:family w:val="script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C6" w:rsidRDefault="00CC3615">
    <w:pPr>
      <w:pStyle w:val="Pieddepage"/>
      <w:tabs>
        <w:tab w:val="left" w:pos="5100"/>
      </w:tabs>
    </w:pPr>
    <w:r>
      <w:rPr>
        <w:noProof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-1801</wp:posOffset>
              </wp:positionH>
              <wp:positionV relativeFrom="paragraph">
                <wp:posOffset>-46442</wp:posOffset>
              </wp:positionV>
              <wp:extent cx="6828793" cy="6986"/>
              <wp:effectExtent l="0" t="0" r="29207" b="31114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28793" cy="6986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317B8D0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3" o:spid="_x0000_s1026" type="#_x0000_t32" style="position:absolute;margin-left:-.15pt;margin-top:-3.65pt;width:537.7pt;height:.5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" strokecolor="gray" strokeweight=".35281mm">
              <v:stroke joinstyle="miter"/>
            </v:shape>
          </w:pict>
        </mc:Fallback>
      </mc:AlternateContent>
    </w:r>
    <w:r>
      <w:rPr>
        <w:sz w:val="14"/>
        <w:szCs w:val="14"/>
      </w:rPr>
      <w:t xml:space="preserve">Sources : </w:t>
    </w:r>
    <w:r>
      <w:rPr>
        <w:sz w:val="14"/>
        <w:szCs w:val="14"/>
      </w:rPr>
      <w:t>http://tkcollege.fr</w:t>
    </w:r>
    <w:r>
      <w:rPr>
        <w:szCs w:val="16"/>
      </w:rPr>
      <w:tab/>
      <w:t xml:space="preserve"> </w:t>
    </w:r>
    <w:r>
      <w:rPr>
        <w:szCs w:val="16"/>
      </w:rPr>
      <w:fldChar w:fldCharType="begin"/>
    </w:r>
    <w:r>
      <w:rPr>
        <w:szCs w:val="16"/>
      </w:rPr>
      <w:instrText xml:space="preserve"> PAGE </w:instrText>
    </w:r>
    <w:r>
      <w:rPr>
        <w:szCs w:val="16"/>
      </w:rPr>
      <w:fldChar w:fldCharType="separate"/>
    </w:r>
    <w:r>
      <w:rPr>
        <w:szCs w:val="16"/>
      </w:rPr>
      <w:t>1</w:t>
    </w:r>
    <w:r>
      <w:rPr>
        <w:szCs w:val="16"/>
      </w:rPr>
      <w:fldChar w:fldCharType="end"/>
    </w:r>
    <w:r>
      <w:rPr>
        <w:szCs w:val="16"/>
      </w:rPr>
      <w:t>/</w:t>
    </w:r>
    <w:r>
      <w:rPr>
        <w:szCs w:val="16"/>
      </w:rPr>
      <w:fldChar w:fldCharType="begin"/>
    </w:r>
    <w:r>
      <w:rPr>
        <w:szCs w:val="16"/>
      </w:rPr>
      <w:instrText xml:space="preserve"> NUMPAGES </w:instrText>
    </w:r>
    <w:r>
      <w:rPr>
        <w:szCs w:val="16"/>
      </w:rPr>
      <w:fldChar w:fldCharType="separate"/>
    </w:r>
    <w:r>
      <w:rPr>
        <w:szCs w:val="16"/>
      </w:rPr>
      <w:t>1</w:t>
    </w:r>
    <w:r>
      <w:rPr>
        <w:szCs w:val="16"/>
      </w:rPr>
      <w:fldChar w:fldCharType="end"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 w:val="14"/>
        <w:szCs w:val="14"/>
      </w:rPr>
      <w:t>HUGO Jean-Louis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C3615">
      <w:r>
        <w:rPr>
          <w:color w:val="000000"/>
        </w:rPr>
        <w:separator/>
      </w:r>
    </w:p>
  </w:footnote>
  <w:footnote w:type="continuationSeparator" w:id="0">
    <w:p w:rsidR="00000000" w:rsidRDefault="00CC3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C6" w:rsidRDefault="00CC3615">
    <w:pPr>
      <w:pStyle w:val="En-tte"/>
      <w:rPr>
        <w:sz w:val="4"/>
        <w:szCs w:val="4"/>
      </w:rPr>
    </w:pPr>
  </w:p>
  <w:p w:rsidR="00DC00C6" w:rsidRDefault="00CC3615">
    <w:pPr>
      <w:pStyle w:val="Standard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C6" w:rsidRDefault="00CC3615">
    <w:pPr>
      <w:pStyle w:val="En-tte"/>
      <w:rPr>
        <w:sz w:val="4"/>
        <w:szCs w:val="4"/>
      </w:rPr>
    </w:pPr>
  </w:p>
  <w:tbl>
    <w:tblPr>
      <w:tblW w:w="10740" w:type="dxa"/>
      <w:tblInd w:w="2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2265"/>
      <w:gridCol w:w="5160"/>
      <w:gridCol w:w="1275"/>
    </w:tblGrid>
    <w:tr w:rsidR="00DC00C6">
      <w:tblPrEx>
        <w:tblCellMar>
          <w:top w:w="0" w:type="dxa"/>
          <w:bottom w:w="0" w:type="dxa"/>
        </w:tblCellMar>
      </w:tblPrEx>
      <w:trPr>
        <w:cantSplit/>
        <w:trHeight w:hRule="exact" w:val="856"/>
      </w:trPr>
      <w:tc>
        <w:tcPr>
          <w:tcW w:w="430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>
          <w:pPr>
            <w:pStyle w:val="En-tte"/>
            <w:snapToGrid w:val="0"/>
            <w:jc w:val="right"/>
          </w:pPr>
          <w:r>
            <w:rPr>
              <w:b/>
              <w:bCs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828208</wp:posOffset>
                    </wp:positionH>
                    <wp:positionV relativeFrom="paragraph">
                      <wp:posOffset>198232</wp:posOffset>
                    </wp:positionV>
                    <wp:extent cx="1786893" cy="323212"/>
                    <wp:effectExtent l="0" t="0" r="3807" b="638"/>
                    <wp:wrapNone/>
                    <wp:docPr id="1" name="Zone de text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86893" cy="3232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  <a:prstDash/>
                            </a:ln>
                          </wps:spPr>
                          <wps:txbx>
                            <w:txbxContent>
                              <w:p w:rsidR="00DC00C6" w:rsidRDefault="00CC3615">
                                <w:pPr>
                                  <w:rPr>
                                    <w:rFonts w:ascii="Forte" w:hAnsi="Forte"/>
                                    <w:sz w:val="28"/>
                                  </w:rPr>
                                </w:pPr>
                                <w:r>
                                  <w:rPr>
                                    <w:rFonts w:ascii="Forte" w:hAnsi="Forte"/>
                                    <w:sz w:val="28"/>
                                  </w:rPr>
                                  <w:t>Ce que je dois retenir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8" o:spid="_x0000_s1028" type="#_x0000_t202" style="position:absolute;left:0;text-align:left;margin-left:65.2pt;margin-top:15.6pt;width:140.7pt;height:25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" stroked="f">
                    <v:textbox>
                      <w:txbxContent>
                        <w:p w:rsidR="00DC00C6" w:rsidRDefault="00CC3615">
                          <w:pPr>
                            <w:rPr>
                              <w:rFonts w:ascii="Forte" w:hAnsi="Forte"/>
                              <w:sz w:val="28"/>
                            </w:rPr>
                          </w:pPr>
                          <w:r>
                            <w:rPr>
                              <w:rFonts w:ascii="Forte" w:hAnsi="Forte"/>
                              <w:sz w:val="28"/>
                            </w:rPr>
                            <w:t>Ce que je dois retenir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noProof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-49679</wp:posOffset>
                </wp:positionH>
                <wp:positionV relativeFrom="paragraph">
                  <wp:posOffset>6483</wp:posOffset>
                </wp:positionV>
                <wp:extent cx="789483" cy="517678"/>
                <wp:effectExtent l="0" t="0" r="0" b="0"/>
                <wp:wrapTopAndBottom/>
                <wp:docPr id="2" name="Image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483" cy="517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  <w:p w:rsidR="00DC00C6" w:rsidRDefault="00CC3615">
          <w:pPr>
            <w:pStyle w:val="En-tte"/>
            <w:snapToGrid w:val="0"/>
            <w:ind w:left="651" w:right="217"/>
            <w:jc w:val="right"/>
          </w:pPr>
          <w:r>
            <w:rPr>
              <w:rFonts w:ascii="Brush Script Std" w:hAnsi="Brush Script Std"/>
              <w:b/>
              <w:bCs/>
              <w:szCs w:val="24"/>
            </w:rPr>
            <w:t>Ce que je dois retenir</w:t>
          </w:r>
        </w:p>
      </w:tc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>
          <w:pPr>
            <w:pStyle w:val="En-tte"/>
            <w:snapToGrid w:val="0"/>
            <w:jc w:val="center"/>
            <w:rPr>
              <w:rFonts w:ascii="Arial" w:hAnsi="Arial"/>
              <w:b/>
              <w:bCs/>
              <w:caps/>
              <w:sz w:val="26"/>
              <w:szCs w:val="26"/>
            </w:rPr>
          </w:pPr>
          <w:r>
            <w:rPr>
              <w:rFonts w:ascii="Arial" w:hAnsi="Arial"/>
              <w:b/>
              <w:bCs/>
              <w:caps/>
              <w:sz w:val="26"/>
              <w:szCs w:val="26"/>
            </w:rPr>
            <w:t>Structure d'un système</w:t>
          </w:r>
        </w:p>
        <w:p w:rsidR="00DC00C6" w:rsidRDefault="00CC3615">
          <w:pPr>
            <w:pStyle w:val="En-tte"/>
            <w:snapToGrid w:val="0"/>
            <w:jc w:val="center"/>
            <w:rPr>
              <w:rFonts w:ascii="Arial" w:hAnsi="Arial"/>
              <w:b/>
              <w:bCs/>
              <w:caps/>
              <w:sz w:val="21"/>
              <w:szCs w:val="21"/>
            </w:rPr>
          </w:pPr>
          <w:r>
            <w:rPr>
              <w:rFonts w:ascii="Arial" w:hAnsi="Arial"/>
              <w:b/>
              <w:bCs/>
              <w:caps/>
              <w:sz w:val="21"/>
              <w:szCs w:val="21"/>
            </w:rPr>
            <w:t>chaîne d'énergie – Chaîne d’information</w:t>
          </w:r>
        </w:p>
      </w:tc>
      <w:tc>
        <w:tcPr>
          <w:tcW w:w="127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>
          <w:pPr>
            <w:pStyle w:val="Comptence"/>
            <w:jc w:val="center"/>
          </w:pPr>
        </w:p>
        <w:p w:rsidR="00DC00C6" w:rsidRDefault="00CC3615">
          <w:pPr>
            <w:pStyle w:val="Comptence"/>
            <w:rPr>
              <w:sz w:val="14"/>
              <w:szCs w:val="14"/>
            </w:rPr>
          </w:pPr>
        </w:p>
      </w:tc>
    </w:tr>
    <w:tr w:rsidR="00DC00C6">
      <w:tblPrEx>
        <w:tblCellMar>
          <w:top w:w="0" w:type="dxa"/>
          <w:bottom w:w="0" w:type="dxa"/>
        </w:tblCellMar>
      </w:tblPrEx>
      <w:trPr>
        <w:cantSplit/>
        <w:trHeight w:val="329"/>
      </w:trPr>
      <w:tc>
        <w:tcPr>
          <w:tcW w:w="204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>
          <w:pPr>
            <w:pStyle w:val="Comptence"/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CS1.6 - MSOST1.3</w:t>
          </w:r>
        </w:p>
      </w:tc>
      <w:tc>
        <w:tcPr>
          <w:tcW w:w="742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>
          <w:pPr>
            <w:pStyle w:val="Comptence"/>
            <w:rPr>
              <w:sz w:val="14"/>
              <w:szCs w:val="14"/>
            </w:rPr>
          </w:pPr>
          <w:r>
            <w:rPr>
              <w:sz w:val="14"/>
              <w:szCs w:val="14"/>
            </w:rPr>
            <w:t>Analyser le fonctionnement et la structure d'un objet, identifier les entrées et sorties.</w:t>
          </w:r>
        </w:p>
      </w:tc>
      <w:tc>
        <w:tcPr>
          <w:tcW w:w="127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DC00C6" w:rsidRDefault="00CC3615"/>
      </w:tc>
    </w:tr>
  </w:tbl>
  <w:p w:rsidR="00DC00C6" w:rsidRDefault="00CC3615">
    <w:pPr>
      <w:pStyle w:val="Standard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2D1"/>
    <w:multiLevelType w:val="multilevel"/>
    <w:tmpl w:val="A5D469F0"/>
    <w:styleLink w:val="WW8Num3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6C4A4A"/>
    <w:multiLevelType w:val="multilevel"/>
    <w:tmpl w:val="6450B990"/>
    <w:styleLink w:val="WW8Num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4C4521C"/>
    <w:multiLevelType w:val="multilevel"/>
    <w:tmpl w:val="8F123814"/>
    <w:styleLink w:val="WWOutlineListStyle1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5DC5E66"/>
    <w:multiLevelType w:val="multilevel"/>
    <w:tmpl w:val="755CC4F8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633234"/>
    <w:multiLevelType w:val="multilevel"/>
    <w:tmpl w:val="656070FE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382F2882"/>
    <w:multiLevelType w:val="multilevel"/>
    <w:tmpl w:val="676AD7F4"/>
    <w:styleLink w:val="WW8Num5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C3F7472"/>
    <w:multiLevelType w:val="multilevel"/>
    <w:tmpl w:val="2DA2EE06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20339B4"/>
    <w:multiLevelType w:val="multilevel"/>
    <w:tmpl w:val="FFCCE6A6"/>
    <w:styleLink w:val="WWOutlineListStyle2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83D123F"/>
    <w:multiLevelType w:val="multilevel"/>
    <w:tmpl w:val="5C1E7FE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A1A7E2F"/>
    <w:multiLevelType w:val="multilevel"/>
    <w:tmpl w:val="67D831A6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4C5F0EA2"/>
    <w:multiLevelType w:val="multilevel"/>
    <w:tmpl w:val="FC32AE76"/>
    <w:styleLink w:val="Outline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56204274"/>
    <w:multiLevelType w:val="multilevel"/>
    <w:tmpl w:val="50A2B47C"/>
    <w:styleLink w:val="WWOutlineListStyle3"/>
    <w:lvl w:ilvl="0">
      <w:start w:val="1"/>
      <w:numFmt w:val="upperLetter"/>
      <w:pStyle w:val="Titre1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pStyle w:val="Titre3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6EE47860"/>
    <w:multiLevelType w:val="multilevel"/>
    <w:tmpl w:val="A64E771A"/>
    <w:styleLink w:val="WWOutlineListStyle"/>
    <w:lvl w:ilvl="0">
      <w:start w:val="1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2"/>
  </w:num>
  <w:num w:numId="5">
    <w:abstractNumId w:val="10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attachedTemplate r:id="rId1"/>
  <w:defaultTabStop w:val="4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C7B1F"/>
    <w:rsid w:val="007C7B1F"/>
    <w:rsid w:val="00AE03E6"/>
    <w:rsid w:val="00CC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33DEED-4097-4F79-89C1-210A2A6E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numPr>
        <w:numId w:val="1"/>
      </w:numPr>
      <w:suppressLineNumbers/>
      <w:shd w:val="clear" w:color="auto" w:fill="4C4C4C"/>
      <w:spacing w:after="113" w:line="240" w:lineRule="auto"/>
      <w:outlineLvl w:val="0"/>
    </w:pPr>
    <w:rPr>
      <w:rFonts w:ascii="Arial" w:eastAsia="Times New Roman" w:hAnsi="Arial" w:cs="Arial"/>
      <w:b/>
      <w:bCs/>
      <w:emboss/>
      <w:color w:val="FFFFFF"/>
      <w:sz w:val="32"/>
      <w:szCs w:val="32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outlineLvl w:val="1"/>
    </w:pPr>
    <w:rPr>
      <w:b/>
      <w:bCs/>
      <w:i/>
      <w:i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0" w:after="0" w:line="100" w:lineRule="atLeast"/>
      <w:jc w:val="center"/>
      <w:outlineLvl w:val="2"/>
    </w:pPr>
    <w:rPr>
      <w:rFonts w:ascii="Times New Roman" w:eastAsia="Times New Roman" w:hAnsi="Times New Roman" w:cs="Times New Roman"/>
      <w:b/>
      <w:bCs/>
      <w:smallCaps/>
      <w:sz w:val="25"/>
      <w:szCs w:val="25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3">
    <w:name w:val="WW_OutlineListStyle_3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spacing w:before="113" w:after="28" w:line="276" w:lineRule="auto"/>
    </w:pPr>
    <w:rPr>
      <w:rFonts w:ascii="Calibri" w:eastAsia="Calibri" w:hAnsi="Calibri" w:cs="Calibri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13" w:line="264" w:lineRule="auto"/>
      <w:jc w:val="both"/>
    </w:pPr>
    <w:rPr>
      <w:rFonts w:ascii="Arial" w:eastAsia="Arial" w:hAnsi="Arial" w:cs="Arial"/>
      <w:color w:val="000000"/>
      <w:sz w:val="22"/>
    </w:r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Lgende1">
    <w:name w:val="Légende1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styleId="En-tte">
    <w:name w:val="header"/>
    <w:basedOn w:val="Standard"/>
    <w:pPr>
      <w:spacing w:before="0" w:after="0" w:line="240" w:lineRule="auto"/>
    </w:pPr>
  </w:style>
  <w:style w:type="paragraph" w:styleId="Pieddepage">
    <w:name w:val="footer"/>
    <w:basedOn w:val="Standard"/>
    <w:pPr>
      <w:spacing w:before="0" w:after="0" w:line="240" w:lineRule="auto"/>
    </w:pPr>
    <w:rPr>
      <w:rFonts w:ascii="Arial" w:eastAsia="Arial" w:hAnsi="Arial" w:cs="Arial"/>
      <w:sz w:val="16"/>
    </w:rPr>
  </w:style>
  <w:style w:type="paragraph" w:styleId="Textedebulles">
    <w:name w:val="Balloon Text"/>
    <w:basedOn w:val="Standard"/>
    <w:pPr>
      <w:spacing w:before="0" w:after="0" w:line="240" w:lineRule="auto"/>
    </w:pPr>
    <w:rPr>
      <w:rFonts w:ascii="Tahoma" w:eastAsia="Tahoma" w:hAnsi="Tahoma" w:cs="Tahoma"/>
      <w:sz w:val="16"/>
      <w:szCs w:val="16"/>
    </w:rPr>
  </w:style>
  <w:style w:type="paragraph" w:styleId="Paragraphedeliste">
    <w:name w:val="List Paragraph"/>
    <w:basedOn w:val="Standard"/>
    <w:pPr>
      <w:spacing w:before="0" w:after="0"/>
      <w:ind w:left="720"/>
    </w:pPr>
  </w:style>
  <w:style w:type="paragraph" w:customStyle="1" w:styleId="Parag1">
    <w:name w:val="Parag1"/>
    <w:basedOn w:val="Standard"/>
    <w:pPr>
      <w:spacing w:before="0" w:after="0" w:line="240" w:lineRule="auto"/>
    </w:pPr>
    <w:rPr>
      <w:rFonts w:ascii="Arial Narrow" w:eastAsia="Times New Roman" w:hAnsi="Arial Narrow" w:cs="Arial Narrow"/>
      <w:b/>
      <w:bCs/>
      <w:szCs w:val="20"/>
    </w:rPr>
  </w:style>
  <w:style w:type="paragraph" w:customStyle="1" w:styleId="retrait1">
    <w:name w:val="retrait1"/>
    <w:basedOn w:val="En-tte"/>
    <w:pPr>
      <w:widowControl w:val="0"/>
      <w:ind w:left="426"/>
    </w:pPr>
    <w:rPr>
      <w:rFonts w:ascii="Arial Narrow" w:eastAsia="Times New Roman" w:hAnsi="Arial Narrow" w:cs="Arial Narrow"/>
      <w:sz w:val="20"/>
      <w:szCs w:val="20"/>
    </w:rPr>
  </w:style>
  <w:style w:type="paragraph" w:styleId="Normal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color w:val="FF0000"/>
      <w:szCs w:val="24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pip">
    <w:name w:val="spip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ecomptencesdanstableau">
    <w:name w:val="liste compétences dans tableau"/>
    <w:basedOn w:val="Standard"/>
    <w:rPr>
      <w:rFonts w:cs="Comic Sans MS"/>
      <w:b/>
      <w:bCs/>
      <w:smallCaps/>
      <w:sz w:val="18"/>
      <w:szCs w:val="18"/>
    </w:rPr>
  </w:style>
  <w:style w:type="paragraph" w:customStyle="1" w:styleId="Titre10">
    <w:name w:val="Titre1"/>
    <w:basedOn w:val="NormalWeb"/>
    <w:pPr>
      <w:keepNext/>
      <w:shd w:val="clear" w:color="auto" w:fill="404040"/>
      <w:spacing w:before="120" w:after="120"/>
      <w:ind w:right="3541"/>
      <w:jc w:val="center"/>
    </w:pPr>
    <w:rPr>
      <w:rFonts w:ascii="Calibri" w:eastAsia="Andale Sans UI" w:hAnsi="Calibri" w:cs="Tahoma"/>
      <w:color w:val="FFFFFF"/>
      <w:sz w:val="28"/>
      <w:szCs w:val="28"/>
    </w:rPr>
  </w:style>
  <w:style w:type="paragraph" w:customStyle="1" w:styleId="Titre20">
    <w:name w:val="Titre2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2">
    <w:name w:val="Légende2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listepuce1">
    <w:name w:val="liste à puce 1"/>
    <w:basedOn w:val="Standard"/>
    <w:pPr>
      <w:spacing w:before="0" w:after="0" w:line="240" w:lineRule="auto"/>
    </w:pPr>
  </w:style>
  <w:style w:type="paragraph" w:customStyle="1" w:styleId="listepuces">
    <w:name w:val="liste à puces"/>
    <w:basedOn w:val="Standard"/>
    <w:pPr>
      <w:spacing w:before="0"/>
    </w:pPr>
  </w:style>
  <w:style w:type="paragraph" w:customStyle="1" w:styleId="Headerleft">
    <w:name w:val="Header lef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Style2">
    <w:name w:val="Style 2"/>
    <w:basedOn w:val="Standard"/>
    <w:pPr>
      <w:spacing w:line="204" w:lineRule="exact"/>
      <w:jc w:val="both"/>
    </w:pPr>
    <w:rPr>
      <w:sz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entredintrt">
    <w:name w:val="centre dintérêt"/>
    <w:basedOn w:val="Standard"/>
    <w:pPr>
      <w:snapToGrid w:val="0"/>
      <w:spacing w:before="0" w:after="0"/>
      <w:jc w:val="center"/>
    </w:pPr>
    <w:rPr>
      <w:b/>
      <w:color w:val="FFFFFF"/>
      <w:sz w:val="32"/>
      <w:szCs w:val="32"/>
    </w:rPr>
  </w:style>
  <w:style w:type="paragraph" w:customStyle="1" w:styleId="Comptence">
    <w:name w:val="Compétence"/>
    <w:basedOn w:val="Standard"/>
    <w:pPr>
      <w:spacing w:before="57" w:after="57" w:line="240" w:lineRule="auto"/>
    </w:pPr>
    <w:rPr>
      <w:rFonts w:ascii="Arial" w:eastAsia="Arial" w:hAnsi="Arial" w:cs="Arial"/>
      <w:sz w:val="18"/>
    </w:rPr>
  </w:style>
  <w:style w:type="paragraph" w:customStyle="1" w:styleId="Cequejedoisretenir">
    <w:name w:val="Ce que je dois retenir"/>
    <w:basedOn w:val="Standard"/>
    <w:pPr>
      <w:spacing w:before="57" w:after="57"/>
      <w:jc w:val="center"/>
    </w:pPr>
    <w:rPr>
      <w:rFonts w:ascii="Brush Script Std" w:eastAsia="Brush Script Std" w:hAnsi="Brush Script Std" w:cs="Brush Script Std"/>
      <w:sz w:val="44"/>
    </w:rPr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Calibri" w:eastAsia="Times New Roman" w:hAnsi="Calibri" w:cs="Calibri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5z0">
    <w:name w:val="WW8Num5z0"/>
    <w:rPr>
      <w:rFonts w:ascii="Calibri" w:eastAsia="Times New Roman" w:hAnsi="Calibri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6z2">
    <w:name w:val="WW8Num6z2"/>
    <w:rPr>
      <w:rFonts w:ascii="Wingdings" w:eastAsia="Wingdings" w:hAnsi="Wingdings" w:cs="Wingdings"/>
      <w:sz w:val="20"/>
    </w:rPr>
  </w:style>
  <w:style w:type="character" w:customStyle="1" w:styleId="WW8Num7z0">
    <w:name w:val="WW8Num7z0"/>
    <w:rPr>
      <w:rFonts w:ascii="Calibri" w:eastAsia="Calibri" w:hAnsi="Calibri" w:cs="Calibri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Policepardfaut1">
    <w:name w:val="Police par défaut1"/>
  </w:style>
  <w:style w:type="character" w:customStyle="1" w:styleId="Car2">
    <w:name w:val="Car2"/>
    <w:basedOn w:val="Policepardfaut1"/>
  </w:style>
  <w:style w:type="character" w:customStyle="1" w:styleId="Car1">
    <w:name w:val="Car1"/>
    <w:basedOn w:val="Policepardfaut1"/>
  </w:style>
  <w:style w:type="character" w:customStyle="1" w:styleId="Car">
    <w:name w:val="Car"/>
    <w:basedOn w:val="Policepardfaut1"/>
    <w:rPr>
      <w:rFonts w:ascii="Tahoma" w:eastAsia="Tahoma" w:hAnsi="Tahoma" w:cs="Tahoma"/>
      <w:sz w:val="16"/>
      <w:szCs w:val="16"/>
    </w:rPr>
  </w:style>
  <w:style w:type="character" w:customStyle="1" w:styleId="Car3">
    <w:name w:val="Car3"/>
    <w:basedOn w:val="Policepardfaut1"/>
    <w:rPr>
      <w:rFonts w:ascii="Times New Roman" w:eastAsia="Times New Roman" w:hAnsi="Times New Roman" w:cs="Times New Roman"/>
      <w:b/>
      <w:bCs/>
    </w:rPr>
  </w:style>
  <w:style w:type="character" w:customStyle="1" w:styleId="Car4">
    <w:name w:val="Car4"/>
    <w:basedOn w:val="Policepardfaut1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En-tteCar">
    <w:name w:val="En-tête Car"/>
    <w:basedOn w:val="Policepardfaut"/>
    <w:rPr>
      <w:rFonts w:ascii="Calibri" w:eastAsia="Calibri" w:hAnsi="Calibri" w:cs="Calibri"/>
      <w:sz w:val="22"/>
      <w:szCs w:val="22"/>
    </w:rPr>
  </w:style>
  <w:style w:type="character" w:customStyle="1" w:styleId="Internetlink">
    <w:name w:val="Internet link"/>
    <w:basedOn w:val="Policepardfaut"/>
    <w:rPr>
      <w:color w:val="E36329"/>
      <w:u w:val="single"/>
    </w:rPr>
  </w:style>
  <w:style w:type="character" w:customStyle="1" w:styleId="lienglossaire">
    <w:name w:val="lienglossaire"/>
    <w:basedOn w:val="Policepardfaut"/>
  </w:style>
  <w:style w:type="character" w:customStyle="1" w:styleId="photofiche1">
    <w:name w:val="photo_fiche1"/>
    <w:basedOn w:val="Policepardfaut"/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itre1Car">
    <w:name w:val="Titre 1 Car"/>
    <w:basedOn w:val="Policepardfaut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Titredulivre">
    <w:name w:val="Book Title"/>
    <w:basedOn w:val="Policepardfaut"/>
    <w:rPr>
      <w:b/>
      <w:bCs/>
      <w:smallCaps/>
      <w:spacing w:val="5"/>
    </w:rPr>
  </w:style>
  <w:style w:type="character" w:customStyle="1" w:styleId="listecomptencesdanstableauCar">
    <w:name w:val="liste compétences dans tableau Car"/>
    <w:basedOn w:val="Policepardfaut"/>
    <w:rPr>
      <w:rFonts w:ascii="Tahoma" w:eastAsia="Times" w:hAnsi="Tahoma" w:cs="Tahoma"/>
      <w:sz w:val="18"/>
      <w:szCs w:val="18"/>
    </w:rPr>
  </w:style>
  <w:style w:type="character" w:customStyle="1" w:styleId="lve">
    <w:name w:val="élève"/>
    <w:rPr>
      <w:rFonts w:ascii="Tahoma" w:eastAsia="Arial Unicode MS" w:hAnsi="Tahoma" w:cs="Tahoma"/>
      <w:b/>
      <w:color w:val="000080"/>
      <w:kern w:val="3"/>
      <w:sz w:val="20"/>
      <w:szCs w:val="24"/>
      <w:lang w:val="fr-FR" w:bidi="ar-SA"/>
    </w:rPr>
  </w:style>
  <w:style w:type="character" w:customStyle="1" w:styleId="dfinition">
    <w:name w:val="définition"/>
    <w:rPr>
      <w:rFonts w:ascii="Tahoma" w:eastAsia="Arial Unicode MS" w:hAnsi="Tahoma" w:cs="Tahoma"/>
      <w:b/>
      <w:bCs/>
      <w:color w:val="FF0000"/>
      <w:kern w:val="3"/>
      <w:sz w:val="20"/>
      <w:szCs w:val="24"/>
      <w:lang w:val="fr-FR" w:bidi="ar-SA"/>
    </w:rPr>
  </w:style>
  <w:style w:type="character" w:customStyle="1" w:styleId="TextedebullesCar">
    <w:name w:val="Texte de bulles Car"/>
    <w:basedOn w:val="Policepardfaut"/>
    <w:rPr>
      <w:rFonts w:ascii="Tahoma" w:eastAsia="Arial Unicode MS" w:hAnsi="Tahoma" w:cs="Tahoma"/>
      <w:kern w:val="3"/>
      <w:sz w:val="16"/>
      <w:szCs w:val="16"/>
    </w:rPr>
  </w:style>
  <w:style w:type="character" w:customStyle="1" w:styleId="mots-cles1">
    <w:name w:val="mots-cles 1"/>
    <w:rPr>
      <w:rFonts w:ascii="Calibri" w:eastAsia="Calibri" w:hAnsi="Calibri" w:cs="Calibri"/>
      <w:b/>
      <w:bCs/>
      <w:color w:val="FF0000"/>
      <w:spacing w:val="40"/>
      <w:sz w:val="24"/>
      <w:szCs w:val="22"/>
      <w:u w:val="none"/>
      <w:lang w:val="fr-FR" w:bidi="ar-SA"/>
    </w:rPr>
  </w:style>
  <w:style w:type="character" w:customStyle="1" w:styleId="mots-cles2">
    <w:name w:val="mots-cles 2"/>
    <w:basedOn w:val="mots-cles1"/>
    <w:rPr>
      <w:rFonts w:ascii="Calibri" w:eastAsia="Calibri" w:hAnsi="Calibri" w:cs="Calibri"/>
      <w:b/>
      <w:bCs/>
      <w:color w:val="000080"/>
      <w:spacing w:val="40"/>
      <w:sz w:val="24"/>
      <w:szCs w:val="22"/>
      <w:u w:val="none"/>
      <w:lang w:val="fr-FR" w:bidi="ar-SA"/>
    </w:rPr>
  </w:style>
  <w:style w:type="character" w:customStyle="1" w:styleId="lgende0">
    <w:name w:val="légende"/>
    <w:rPr>
      <w:rFonts w:ascii="Calibri" w:eastAsia="Calibri" w:hAnsi="Calibri" w:cs="Calibri"/>
      <w:i/>
      <w:iCs/>
      <w:color w:val="auto"/>
      <w:sz w:val="20"/>
      <w:szCs w:val="20"/>
      <w:lang w:val="fr-FR" w:bidi="ar-SA"/>
    </w:rPr>
  </w:style>
  <w:style w:type="numbering" w:customStyle="1" w:styleId="WWOutlineListStyle2">
    <w:name w:val="WW_OutlineListStyle_2"/>
    <w:basedOn w:val="Aucuneliste"/>
    <w:pPr>
      <w:numPr>
        <w:numId w:val="2"/>
      </w:numPr>
    </w:pPr>
  </w:style>
  <w:style w:type="numbering" w:customStyle="1" w:styleId="WWOutlineListStyle1">
    <w:name w:val="WW_OutlineListStyle_1"/>
    <w:basedOn w:val="Aucuneliste"/>
    <w:pPr>
      <w:numPr>
        <w:numId w:val="3"/>
      </w:numPr>
    </w:pPr>
  </w:style>
  <w:style w:type="numbering" w:customStyle="1" w:styleId="WWOutlineListStyle">
    <w:name w:val="WW_OutlineListStyle"/>
    <w:basedOn w:val="Aucuneliste"/>
    <w:pPr>
      <w:numPr>
        <w:numId w:val="4"/>
      </w:numPr>
    </w:pPr>
  </w:style>
  <w:style w:type="numbering" w:customStyle="1" w:styleId="Outline">
    <w:name w:val="Outline"/>
    <w:basedOn w:val="Aucuneliste"/>
    <w:pPr>
      <w:numPr>
        <w:numId w:val="5"/>
      </w:numPr>
    </w:pPr>
  </w:style>
  <w:style w:type="numbering" w:customStyle="1" w:styleId="WW8Num1">
    <w:name w:val="WW8Num1"/>
    <w:basedOn w:val="Aucuneliste"/>
    <w:pPr>
      <w:numPr>
        <w:numId w:val="6"/>
      </w:numPr>
    </w:pPr>
  </w:style>
  <w:style w:type="numbering" w:customStyle="1" w:styleId="WW8Num2">
    <w:name w:val="WW8Num2"/>
    <w:basedOn w:val="Aucuneliste"/>
    <w:pPr>
      <w:numPr>
        <w:numId w:val="7"/>
      </w:numPr>
    </w:pPr>
  </w:style>
  <w:style w:type="numbering" w:customStyle="1" w:styleId="WW8Num3">
    <w:name w:val="WW8Num3"/>
    <w:basedOn w:val="Aucuneliste"/>
    <w:pPr>
      <w:numPr>
        <w:numId w:val="8"/>
      </w:numPr>
    </w:pPr>
  </w:style>
  <w:style w:type="numbering" w:customStyle="1" w:styleId="WW8Num4">
    <w:name w:val="WW8Num4"/>
    <w:basedOn w:val="Aucuneliste"/>
    <w:pPr>
      <w:numPr>
        <w:numId w:val="9"/>
      </w:numPr>
    </w:pPr>
  </w:style>
  <w:style w:type="numbering" w:customStyle="1" w:styleId="WW8Num5">
    <w:name w:val="WW8Num5"/>
    <w:basedOn w:val="Aucuneliste"/>
    <w:pPr>
      <w:numPr>
        <w:numId w:val="10"/>
      </w:numPr>
    </w:pPr>
  </w:style>
  <w:style w:type="numbering" w:customStyle="1" w:styleId="WW8Num6">
    <w:name w:val="WW8Num6"/>
    <w:basedOn w:val="Aucuneliste"/>
    <w:pPr>
      <w:numPr>
        <w:numId w:val="11"/>
      </w:numPr>
    </w:pPr>
  </w:style>
  <w:style w:type="numbering" w:customStyle="1" w:styleId="WW8Num7">
    <w:name w:val="WW8Num7"/>
    <w:basedOn w:val="Aucuneliste"/>
    <w:pPr>
      <w:numPr>
        <w:numId w:val="12"/>
      </w:numPr>
    </w:pPr>
  </w:style>
  <w:style w:type="numbering" w:customStyle="1" w:styleId="WW8Num8">
    <w:name w:val="WW8Num8"/>
    <w:basedOn w:val="Aucunelist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admin</cp:lastModifiedBy>
  <cp:revision>3</cp:revision>
  <dcterms:created xsi:type="dcterms:W3CDTF">2018-12-15T17:18:00Z</dcterms:created>
  <dcterms:modified xsi:type="dcterms:W3CDTF">2018-12-15T17:19:00Z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