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1D" w:rsidRDefault="009C73C1">
      <w:pPr>
        <w:rPr>
          <w:sz w:val="12"/>
        </w:rPr>
      </w:pPr>
      <w:r w:rsidRPr="009C73C1">
        <w:rPr>
          <w:noProof/>
          <w:sz w:val="20"/>
        </w:rPr>
        <w:pict>
          <v:rect id="_x0000_s1026" style="position:absolute;margin-left:-21.75pt;margin-top:-10pt;width:530.9pt;height:41.55pt;z-index:251639296" filled="f"/>
        </w:pict>
      </w:r>
      <w:r w:rsidR="00C12A1D">
        <w:t xml:space="preserve">Nom, Prénom : </w:t>
      </w:r>
      <w:proofErr w:type="spellStart"/>
      <w:r w:rsidR="00C12A1D">
        <w:t>___________________________________________Classe</w:t>
      </w:r>
      <w:proofErr w:type="spellEnd"/>
      <w:r w:rsidR="00C12A1D">
        <w:t> : _____________</w:t>
      </w:r>
    </w:p>
    <w:p w:rsidR="00C12A1D" w:rsidRPr="00E56F44" w:rsidRDefault="00C12A1D">
      <w:pPr>
        <w:rPr>
          <w:sz w:val="16"/>
        </w:rPr>
      </w:pPr>
    </w:p>
    <w:p w:rsidR="00C12A1D" w:rsidRPr="00AC101D" w:rsidRDefault="00C12A1D">
      <w:pPr>
        <w:rPr>
          <w:sz w:val="16"/>
        </w:rPr>
      </w:pPr>
      <w:r>
        <w:tab/>
      </w:r>
      <w:r>
        <w:tab/>
      </w:r>
      <w:r>
        <w:tab/>
      </w:r>
      <w:r>
        <w:tab/>
      </w:r>
    </w:p>
    <w:tbl>
      <w:tblPr>
        <w:tblStyle w:val="Grilledutableau"/>
        <w:tblW w:w="10632" w:type="dxa"/>
        <w:tblInd w:w="-318" w:type="dxa"/>
        <w:tblLook w:val="04A0"/>
      </w:tblPr>
      <w:tblGrid>
        <w:gridCol w:w="8364"/>
        <w:gridCol w:w="1134"/>
        <w:gridCol w:w="1134"/>
      </w:tblGrid>
      <w:tr w:rsidR="00E80E35" w:rsidTr="00AC101D">
        <w:tc>
          <w:tcPr>
            <w:tcW w:w="8364" w:type="dxa"/>
          </w:tcPr>
          <w:p w:rsidR="00E80E35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1134" w:type="dxa"/>
          </w:tcPr>
          <w:p w:rsidR="00E80E35" w:rsidRDefault="00E80E35" w:rsidP="008339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80E35" w:rsidRDefault="00E80E35" w:rsidP="008339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116C35" w:rsidTr="00AD3F6C">
        <w:tc>
          <w:tcPr>
            <w:tcW w:w="8364" w:type="dxa"/>
          </w:tcPr>
          <w:p w:rsidR="00116C35" w:rsidRDefault="00116C35" w:rsidP="00AD3F6C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F44">
              <w:rPr>
                <w:rFonts w:ascii="Arial" w:hAnsi="Arial" w:cs="Arial"/>
                <w:color w:val="000000"/>
                <w:sz w:val="16"/>
                <w:szCs w:val="16"/>
              </w:rPr>
              <w:t>►</w:t>
            </w: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>Capteurs / Actionneurs / Interface IP-2-3-FE6a</w:t>
            </w:r>
            <w:proofErr w:type="gramStart"/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>,b,c</w:t>
            </w:r>
            <w:proofErr w:type="gramEnd"/>
          </w:p>
        </w:tc>
        <w:tc>
          <w:tcPr>
            <w:tcW w:w="1134" w:type="dxa"/>
          </w:tcPr>
          <w:p w:rsidR="00116C35" w:rsidRDefault="00116C35" w:rsidP="00AD3F6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/5</w:t>
            </w:r>
          </w:p>
        </w:tc>
        <w:tc>
          <w:tcPr>
            <w:tcW w:w="1134" w:type="dxa"/>
          </w:tcPr>
          <w:p w:rsidR="00116C35" w:rsidRDefault="00116C35" w:rsidP="00AD3F6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0E35" w:rsidTr="00AC101D">
        <w:tc>
          <w:tcPr>
            <w:tcW w:w="8364" w:type="dxa"/>
          </w:tcPr>
          <w:p w:rsidR="00E80E35" w:rsidRDefault="00E80E35" w:rsidP="00B0116E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 xml:space="preserve">► </w:t>
            </w:r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>Chaine d'information</w:t>
            </w:r>
            <w:r w:rsidR="00AC101D">
              <w:rPr>
                <w:rFonts w:ascii="Arial" w:hAnsi="Arial" w:cs="Arial"/>
                <w:color w:val="000000"/>
                <w:sz w:val="16"/>
                <w:szCs w:val="16"/>
              </w:rPr>
              <w:t xml:space="preserve"> et d’</w:t>
            </w:r>
            <w:proofErr w:type="spellStart"/>
            <w:r w:rsidR="00AC101D">
              <w:rPr>
                <w:rFonts w:ascii="Arial" w:hAnsi="Arial" w:cs="Arial"/>
                <w:color w:val="000000"/>
                <w:sz w:val="16"/>
                <w:szCs w:val="16"/>
              </w:rPr>
              <w:t>énérgie</w:t>
            </w:r>
            <w:proofErr w:type="spellEnd"/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 xml:space="preserve"> MSOT-1-3-FE4</w:t>
            </w:r>
          </w:p>
        </w:tc>
        <w:tc>
          <w:tcPr>
            <w:tcW w:w="1134" w:type="dxa"/>
          </w:tcPr>
          <w:p w:rsidR="00E80E35" w:rsidRDefault="00E80E35" w:rsidP="00BC5E7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/</w:t>
            </w:r>
            <w:r w:rsidR="00BC5E7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E80E35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56F44" w:rsidRPr="006D5F51" w:rsidRDefault="008339F9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 xml:space="preserve">* </w:t>
      </w:r>
      <w:r w:rsidR="006D5F51">
        <w:rPr>
          <w:sz w:val="12"/>
        </w:rPr>
        <w:t>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32688C" w:rsidRPr="000C0EF0" w:rsidRDefault="000C0EF0" w:rsidP="000C0EF0">
      <w:pPr>
        <w:rPr>
          <w:b/>
          <w:noProof/>
        </w:rPr>
      </w:pPr>
      <w:r w:rsidRPr="00DE7690">
        <w:rPr>
          <w:b/>
          <w:noProof/>
          <w:u w:val="single"/>
        </w:rPr>
        <w:t>Exercice 1</w:t>
      </w:r>
      <w:r w:rsidRPr="000C0EF0">
        <w:rPr>
          <w:b/>
          <w:noProof/>
        </w:rPr>
        <w:t xml:space="preserve"> : </w:t>
      </w:r>
      <w:r w:rsidR="0032688C" w:rsidRPr="000C0EF0">
        <w:rPr>
          <w:b/>
          <w:noProof/>
        </w:rPr>
        <w:t xml:space="preserve">Classe les objets ci-dessous dans la bonne colonne : </w:t>
      </w:r>
    </w:p>
    <w:p w:rsidR="0032688C" w:rsidRDefault="0032688C" w:rsidP="007D1D6C">
      <w:pPr>
        <w:ind w:left="720"/>
        <w:rPr>
          <w:noProof/>
        </w:rPr>
      </w:pPr>
      <w:r>
        <w:rPr>
          <w:noProof/>
        </w:rPr>
        <w:t>Ampoule</w:t>
      </w:r>
      <w:r w:rsidR="000C0EF0">
        <w:rPr>
          <w:noProof/>
        </w:rPr>
        <w:tab/>
      </w:r>
      <w:r w:rsidR="000C0EF0">
        <w:rPr>
          <w:noProof/>
        </w:rPr>
        <w:tab/>
      </w:r>
      <w:r>
        <w:rPr>
          <w:noProof/>
        </w:rPr>
        <w:t>Buzzer</w:t>
      </w:r>
      <w:r w:rsidR="000C0EF0">
        <w:rPr>
          <w:noProof/>
        </w:rPr>
        <w:tab/>
      </w:r>
      <w:r w:rsidR="000C0EF0">
        <w:rPr>
          <w:noProof/>
        </w:rPr>
        <w:tab/>
      </w:r>
      <w:r w:rsidR="000C0EF0">
        <w:rPr>
          <w:noProof/>
        </w:rPr>
        <w:tab/>
      </w:r>
      <w:r w:rsidR="000C0EF0">
        <w:rPr>
          <w:noProof/>
        </w:rPr>
        <w:tab/>
      </w:r>
      <w:r>
        <w:rPr>
          <w:noProof/>
        </w:rPr>
        <w:t>Del</w:t>
      </w:r>
      <w:r w:rsidR="000C0EF0">
        <w:rPr>
          <w:noProof/>
        </w:rPr>
        <w:tab/>
      </w:r>
      <w:r w:rsidR="000C0EF0">
        <w:rPr>
          <w:noProof/>
        </w:rPr>
        <w:tab/>
      </w:r>
      <w:r>
        <w:rPr>
          <w:noProof/>
        </w:rPr>
        <w:t>Moteur de voiture</w:t>
      </w:r>
    </w:p>
    <w:p w:rsidR="0032688C" w:rsidRPr="00116C35" w:rsidRDefault="009C73C1" w:rsidP="007D1D6C">
      <w:pPr>
        <w:ind w:left="720"/>
        <w:rPr>
          <w:noProof/>
        </w:rPr>
      </w:pPr>
      <w:r w:rsidRPr="00116C3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0" type="#_x0000_t202" style="position:absolute;left:0;text-align:left;margin-left:-48.75pt;margin-top:18.45pt;width:36pt;height:50.4pt;z-index:251666432" stroked="f">
            <v:textbox style="mso-next-textbox:#_x0000_s1120">
              <w:txbxContent>
                <w:p w:rsidR="00BC5E7B" w:rsidRDefault="00BC5E7B" w:rsidP="00BC5E7B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/5</w:t>
                  </w:r>
                </w:p>
              </w:txbxContent>
            </v:textbox>
          </v:shape>
        </w:pict>
      </w:r>
      <w:r w:rsidR="0032688C" w:rsidRPr="00116C35">
        <w:rPr>
          <w:noProof/>
        </w:rPr>
        <w:t>ILS</w:t>
      </w:r>
      <w:r w:rsidR="000C0EF0" w:rsidRPr="00116C35">
        <w:rPr>
          <w:noProof/>
        </w:rPr>
        <w:tab/>
      </w:r>
      <w:r w:rsidR="000C0EF0" w:rsidRPr="00116C35">
        <w:rPr>
          <w:noProof/>
        </w:rPr>
        <w:tab/>
      </w:r>
      <w:r w:rsidR="000C0EF0" w:rsidRPr="00116C35">
        <w:rPr>
          <w:noProof/>
        </w:rPr>
        <w:tab/>
      </w:r>
      <w:r w:rsidR="0032688C" w:rsidRPr="00116C35">
        <w:rPr>
          <w:noProof/>
        </w:rPr>
        <w:t>Detecteurs de mouvement</w:t>
      </w:r>
      <w:r w:rsidR="000C0EF0" w:rsidRPr="00116C35">
        <w:rPr>
          <w:noProof/>
        </w:rPr>
        <w:tab/>
      </w:r>
    </w:p>
    <w:p w:rsidR="000C0EF0" w:rsidRPr="00116C35" w:rsidRDefault="0032688C" w:rsidP="000C0EF0">
      <w:pPr>
        <w:ind w:left="720"/>
        <w:rPr>
          <w:noProof/>
        </w:rPr>
      </w:pPr>
      <w:r w:rsidRPr="00116C35">
        <w:rPr>
          <w:noProof/>
        </w:rPr>
        <w:t>Hygrometre : utilisé pour mesurer l’humidité</w:t>
      </w:r>
      <w:r w:rsidR="000C0EF0" w:rsidRPr="00116C35">
        <w:rPr>
          <w:noProof/>
        </w:rPr>
        <w:t xml:space="preserve"> </w:t>
      </w:r>
      <w:r w:rsidR="000C0EF0" w:rsidRPr="00116C35">
        <w:rPr>
          <w:noProof/>
        </w:rPr>
        <w:tab/>
        <w:t>Sirene</w:t>
      </w:r>
    </w:p>
    <w:p w:rsidR="0032688C" w:rsidRDefault="000C0EF0" w:rsidP="007D1D6C">
      <w:pPr>
        <w:ind w:left="720"/>
        <w:rPr>
          <w:noProof/>
        </w:rPr>
      </w:pPr>
      <w:r w:rsidRPr="00116C35">
        <w:rPr>
          <w:noProof/>
        </w:rPr>
        <w:t>Ventilateur</w:t>
      </w:r>
      <w:r w:rsidRPr="00116C35">
        <w:rPr>
          <w:noProof/>
        </w:rPr>
        <w:tab/>
      </w:r>
      <w:r w:rsidRPr="00116C35">
        <w:rPr>
          <w:noProof/>
        </w:rPr>
        <w:tab/>
      </w:r>
      <w:r w:rsidR="0032688C" w:rsidRPr="00116C35">
        <w:rPr>
          <w:noProof/>
        </w:rPr>
        <w:t>Anémometre : utilisé pour mesure la vitesse du vent</w:t>
      </w:r>
    </w:p>
    <w:p w:rsidR="000C0EF0" w:rsidRDefault="000C0EF0" w:rsidP="007D1D6C">
      <w:pPr>
        <w:ind w:left="720"/>
        <w:rPr>
          <w:noProof/>
        </w:rPr>
      </w:pPr>
    </w:p>
    <w:tbl>
      <w:tblPr>
        <w:tblStyle w:val="Grilledutableau"/>
        <w:tblW w:w="0" w:type="auto"/>
        <w:tblInd w:w="720" w:type="dxa"/>
        <w:tblLook w:val="04A0"/>
      </w:tblPr>
      <w:tblGrid>
        <w:gridCol w:w="4269"/>
        <w:gridCol w:w="4299"/>
      </w:tblGrid>
      <w:tr w:rsidR="0032688C" w:rsidTr="000C0EF0">
        <w:tc>
          <w:tcPr>
            <w:tcW w:w="4269" w:type="dxa"/>
          </w:tcPr>
          <w:p w:rsidR="0032688C" w:rsidRDefault="0032688C" w:rsidP="000C0EF0">
            <w:pPr>
              <w:jc w:val="center"/>
            </w:pPr>
            <w:r>
              <w:t>Capteurs</w:t>
            </w:r>
          </w:p>
        </w:tc>
        <w:tc>
          <w:tcPr>
            <w:tcW w:w="4299" w:type="dxa"/>
          </w:tcPr>
          <w:p w:rsidR="0032688C" w:rsidRDefault="0032688C" w:rsidP="000C0EF0">
            <w:pPr>
              <w:jc w:val="center"/>
            </w:pPr>
            <w:r>
              <w:t>Actionneurs</w:t>
            </w: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32688C" w:rsidRPr="000C0EF0" w:rsidTr="000C0EF0">
        <w:tc>
          <w:tcPr>
            <w:tcW w:w="426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32688C" w:rsidRPr="000C0EF0" w:rsidRDefault="0032688C" w:rsidP="000C0EF0">
            <w:pPr>
              <w:jc w:val="center"/>
              <w:rPr>
                <w:sz w:val="28"/>
              </w:rPr>
            </w:pPr>
          </w:p>
        </w:tc>
      </w:tr>
      <w:tr w:rsidR="000C0EF0" w:rsidRPr="000C0EF0" w:rsidTr="000C0EF0">
        <w:tc>
          <w:tcPr>
            <w:tcW w:w="4269" w:type="dxa"/>
          </w:tcPr>
          <w:p w:rsidR="000C0EF0" w:rsidRPr="000C0EF0" w:rsidRDefault="000C0EF0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0C0EF0" w:rsidRPr="000C0EF0" w:rsidRDefault="000C0EF0" w:rsidP="000C0EF0">
            <w:pPr>
              <w:jc w:val="center"/>
              <w:rPr>
                <w:sz w:val="28"/>
              </w:rPr>
            </w:pPr>
          </w:p>
        </w:tc>
      </w:tr>
      <w:tr w:rsidR="000C0EF0" w:rsidRPr="000C0EF0" w:rsidTr="000C0EF0">
        <w:tc>
          <w:tcPr>
            <w:tcW w:w="4269" w:type="dxa"/>
          </w:tcPr>
          <w:p w:rsidR="000C0EF0" w:rsidRPr="000C0EF0" w:rsidRDefault="000C0EF0" w:rsidP="000C0EF0">
            <w:pPr>
              <w:jc w:val="center"/>
              <w:rPr>
                <w:sz w:val="28"/>
              </w:rPr>
            </w:pPr>
          </w:p>
        </w:tc>
        <w:tc>
          <w:tcPr>
            <w:tcW w:w="4299" w:type="dxa"/>
          </w:tcPr>
          <w:p w:rsidR="000C0EF0" w:rsidRPr="000C0EF0" w:rsidRDefault="000C0EF0" w:rsidP="000C0EF0">
            <w:pPr>
              <w:jc w:val="center"/>
              <w:rPr>
                <w:sz w:val="28"/>
              </w:rPr>
            </w:pPr>
          </w:p>
        </w:tc>
      </w:tr>
    </w:tbl>
    <w:p w:rsidR="003807C9" w:rsidRDefault="003807C9" w:rsidP="000C0EF0">
      <w:pPr>
        <w:rPr>
          <w:b/>
          <w:noProof/>
          <w:u w:val="single"/>
        </w:rPr>
      </w:pPr>
    </w:p>
    <w:p w:rsidR="003807C9" w:rsidRDefault="003807C9" w:rsidP="000C0EF0">
      <w:pPr>
        <w:rPr>
          <w:b/>
          <w:noProof/>
          <w:u w:val="single"/>
        </w:rPr>
      </w:pPr>
    </w:p>
    <w:p w:rsidR="0032688C" w:rsidRPr="007D1D6C" w:rsidRDefault="000C0EF0" w:rsidP="000C0EF0">
      <w:r w:rsidRPr="00DE7690">
        <w:rPr>
          <w:b/>
          <w:noProof/>
          <w:u w:val="single"/>
        </w:rPr>
        <w:t>Exercice 2</w:t>
      </w:r>
      <w:r>
        <w:rPr>
          <w:b/>
          <w:noProof/>
        </w:rPr>
        <w:t xml:space="preserve"> : complète la chaine d’information du lampadaire automatique : </w:t>
      </w:r>
    </w:p>
    <w:p w:rsidR="00122960" w:rsidRDefault="000C0EF0" w:rsidP="00C3522B">
      <w:pPr>
        <w:spacing w:line="360" w:lineRule="auto"/>
        <w:ind w:left="-28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13970</wp:posOffset>
            </wp:positionV>
            <wp:extent cx="876300" cy="1304925"/>
            <wp:effectExtent l="1905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618" t="1805" r="74853" b="48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EF0" w:rsidRDefault="009C73C1" w:rsidP="00A966AB">
      <w:pPr>
        <w:ind w:left="1701"/>
      </w:pPr>
      <w:r>
        <w:rPr>
          <w:noProof/>
        </w:rPr>
        <w:pict>
          <v:shape id="_x0000_s1122" type="#_x0000_t202" style="position:absolute;left:0;text-align:left;margin-left:-48.75pt;margin-top:13.4pt;width:61.15pt;height:31.5pt;z-index:251668480">
            <v:textbox>
              <w:txbxContent>
                <w:p w:rsidR="00BC5E7B" w:rsidRPr="00BC5E7B" w:rsidRDefault="00BC5E7B" w:rsidP="00BC5E7B">
                  <w:pPr>
                    <w:jc w:val="center"/>
                    <w:rPr>
                      <w:sz w:val="18"/>
                    </w:rPr>
                  </w:pPr>
                  <w:r w:rsidRPr="00BC5E7B">
                    <w:rPr>
                      <w:sz w:val="18"/>
                    </w:rPr>
                    <w:t>Lamp</w:t>
                  </w:r>
                  <w:r>
                    <w:rPr>
                      <w:sz w:val="18"/>
                    </w:rPr>
                    <w:t>a</w:t>
                  </w:r>
                  <w:r w:rsidRPr="00BC5E7B">
                    <w:rPr>
                      <w:sz w:val="18"/>
                    </w:rPr>
                    <w:t>daire automatique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1" type="#_x0000_t32" style="position:absolute;left:0;text-align:left;margin-left:-21.75pt;margin-top:31.4pt;width:77.65pt;height:0;z-index:251667456" o:connectortype="straight" strokeweight="3pt">
            <v:stroke endarrow="block"/>
          </v:shape>
        </w:pict>
      </w:r>
      <w:r w:rsidR="00A966AB">
        <w:t xml:space="preserve">Certain lampadaire s’allume en fonction de la luminosité. Un capteur de luminosité  mesure la lumière et envoie l’information à une carte </w:t>
      </w:r>
      <w:r w:rsidR="00BC5E7B">
        <w:t>électronique</w:t>
      </w:r>
      <w:r w:rsidR="00A966AB">
        <w:t xml:space="preserve">. Cette carte </w:t>
      </w:r>
      <w:r w:rsidR="00BC5E7B">
        <w:t>électronique</w:t>
      </w:r>
      <w:r w:rsidR="00A966AB">
        <w:t xml:space="preserve"> traite l’information et envoie l’ordre à l’ampoule de s’allumer. En même temps</w:t>
      </w:r>
      <w:r w:rsidR="00BC5E7B">
        <w:t>,</w:t>
      </w:r>
      <w:r w:rsidR="00A966AB">
        <w:t xml:space="preserve"> elle allume une </w:t>
      </w:r>
      <w:proofErr w:type="spellStart"/>
      <w:r w:rsidR="00A966AB">
        <w:t>led</w:t>
      </w:r>
      <w:proofErr w:type="spellEnd"/>
      <w:r w:rsidR="00A966AB">
        <w:t xml:space="preserve"> pour indiquer au</w:t>
      </w:r>
      <w:r w:rsidR="00DE7690">
        <w:t>x</w:t>
      </w:r>
      <w:r w:rsidR="00A966AB">
        <w:t xml:space="preserve"> utilisateur</w:t>
      </w:r>
      <w:r w:rsidR="00DE7690">
        <w:t>s</w:t>
      </w:r>
      <w:r w:rsidR="00A966AB">
        <w:t xml:space="preserve"> et au</w:t>
      </w:r>
      <w:r w:rsidR="00DE7690">
        <w:t>x</w:t>
      </w:r>
      <w:r w:rsidR="00A966AB">
        <w:t xml:space="preserve"> </w:t>
      </w:r>
      <w:r w:rsidR="00BC5E7B">
        <w:t>réparateur</w:t>
      </w:r>
      <w:r w:rsidR="00DE7690">
        <w:t>s</w:t>
      </w:r>
      <w:r w:rsidR="00A966AB">
        <w:t xml:space="preserve"> que l’ordre </w:t>
      </w:r>
      <w:r w:rsidR="00BC5E7B">
        <w:t>a</w:t>
      </w:r>
      <w:r w:rsidR="00A966AB">
        <w:t xml:space="preserve"> été envoyé. </w:t>
      </w:r>
    </w:p>
    <w:p w:rsidR="000C0EF0" w:rsidRDefault="009C73C1" w:rsidP="00A966AB">
      <w:pPr>
        <w:spacing w:line="360" w:lineRule="auto"/>
        <w:ind w:left="-284"/>
      </w:pPr>
      <w:r>
        <w:rPr>
          <w:noProof/>
        </w:rPr>
        <w:pict>
          <v:shape id="_x0000_s1123" type="#_x0000_t202" style="position:absolute;left:0;text-align:left;margin-left:-48.75pt;margin-top:50.75pt;width:36pt;height:50.4pt;z-index:251669504" stroked="f">
            <v:textbox style="mso-next-textbox:#_x0000_s1123">
              <w:txbxContent>
                <w:p w:rsidR="00DE7690" w:rsidRDefault="00DE7690" w:rsidP="00DE7690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/5</w:t>
                  </w:r>
                </w:p>
              </w:txbxContent>
            </v:textbox>
          </v:shape>
        </w:pict>
      </w:r>
      <w:r w:rsidR="00BC5E7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255905</wp:posOffset>
            </wp:positionV>
            <wp:extent cx="5676900" cy="1866900"/>
            <wp:effectExtent l="1905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19" type="#_x0000_t32" style="position:absolute;left:0;text-align:left;margin-left:346.15pt;margin-top:119.15pt;width:21.75pt;height:69pt;flip:y;z-index:25166540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_x0000_s1118" style="position:absolute;left:0;text-align:left;margin-left:313.15pt;margin-top:188.15pt;width:100.5pt;height:57.75pt;z-index:251664384;mso-position-horizontal-relative:text;mso-position-vertical-relative:text">
            <v:textbox>
              <w:txbxContent>
                <w:p w:rsidR="000C0EF0" w:rsidRDefault="000C0EF0" w:rsidP="000C0EF0">
                  <w:r>
                    <w:t>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7" type="#_x0000_t32" style="position:absolute;left:0;text-align:left;margin-left:211.9pt;margin-top:119.15pt;width:15pt;height:75.75pt;flip:y;z-index:25166336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_x0000_s1116" style="position:absolute;left:0;text-align:left;margin-left:178.9pt;margin-top:194.9pt;width:100.5pt;height:57.75pt;z-index:251662336;mso-position-horizontal-relative:text;mso-position-vertical-relative:text">
            <v:textbox>
              <w:txbxContent>
                <w:p w:rsidR="000C0EF0" w:rsidRDefault="000C0EF0" w:rsidP="000C0EF0">
                  <w:r>
                    <w:t>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5" type="#_x0000_t32" style="position:absolute;left:0;text-align:left;margin-left:78.4pt;margin-top:119.15pt;width:21.75pt;height:69pt;flip:y;z-index:25166131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_x0000_s1114" style="position:absolute;left:0;text-align:left;margin-left:45.4pt;margin-top:188.15pt;width:100.5pt;height:57.75pt;z-index:251660288;mso-position-horizontal-relative:text;mso-position-vertical-relative:text">
            <v:textbox>
              <w:txbxContent>
                <w:p w:rsidR="000C0EF0" w:rsidRDefault="000C0EF0">
                  <w:r>
                    <w:t>……………………………………………………………</w:t>
                  </w:r>
                </w:p>
              </w:txbxContent>
            </v:textbox>
          </v:rect>
        </w:pict>
      </w:r>
    </w:p>
    <w:sectPr w:rsidR="000C0EF0" w:rsidSect="006D5F5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EE4"/>
    <w:multiLevelType w:val="hybridMultilevel"/>
    <w:tmpl w:val="A5F8AB6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3E0D34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2A69EF"/>
    <w:multiLevelType w:val="hybridMultilevel"/>
    <w:tmpl w:val="F63610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9B46E9"/>
    <w:multiLevelType w:val="hybridMultilevel"/>
    <w:tmpl w:val="47389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A117D"/>
    <w:multiLevelType w:val="hybridMultilevel"/>
    <w:tmpl w:val="D38C598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71121EA2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0849BE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F2ED2"/>
    <w:rsid w:val="00046F62"/>
    <w:rsid w:val="00071865"/>
    <w:rsid w:val="000C0EF0"/>
    <w:rsid w:val="000E2051"/>
    <w:rsid w:val="000F2ED2"/>
    <w:rsid w:val="00116C35"/>
    <w:rsid w:val="00122960"/>
    <w:rsid w:val="00167A7E"/>
    <w:rsid w:val="00214FEB"/>
    <w:rsid w:val="00255321"/>
    <w:rsid w:val="0032688C"/>
    <w:rsid w:val="0037521D"/>
    <w:rsid w:val="003807C9"/>
    <w:rsid w:val="00426C7B"/>
    <w:rsid w:val="00440A4F"/>
    <w:rsid w:val="00472AEF"/>
    <w:rsid w:val="006044EF"/>
    <w:rsid w:val="006A39DE"/>
    <w:rsid w:val="006D5F51"/>
    <w:rsid w:val="007242B9"/>
    <w:rsid w:val="007D1D6C"/>
    <w:rsid w:val="007E0BDF"/>
    <w:rsid w:val="008339F9"/>
    <w:rsid w:val="00856B25"/>
    <w:rsid w:val="00857D84"/>
    <w:rsid w:val="00912B71"/>
    <w:rsid w:val="0094052A"/>
    <w:rsid w:val="009B12A0"/>
    <w:rsid w:val="009C73C1"/>
    <w:rsid w:val="009D33C5"/>
    <w:rsid w:val="009D68E0"/>
    <w:rsid w:val="00A15B75"/>
    <w:rsid w:val="00A667F0"/>
    <w:rsid w:val="00A7797F"/>
    <w:rsid w:val="00A873AB"/>
    <w:rsid w:val="00A966AB"/>
    <w:rsid w:val="00AC101D"/>
    <w:rsid w:val="00AF14FA"/>
    <w:rsid w:val="00B0116E"/>
    <w:rsid w:val="00BC5E7B"/>
    <w:rsid w:val="00C12A1D"/>
    <w:rsid w:val="00C3522B"/>
    <w:rsid w:val="00C64568"/>
    <w:rsid w:val="00C762D8"/>
    <w:rsid w:val="00C90B57"/>
    <w:rsid w:val="00CE764E"/>
    <w:rsid w:val="00D27DA9"/>
    <w:rsid w:val="00D91D83"/>
    <w:rsid w:val="00DC40E0"/>
    <w:rsid w:val="00DE7690"/>
    <w:rsid w:val="00E10161"/>
    <w:rsid w:val="00E56F44"/>
    <w:rsid w:val="00E80E35"/>
    <w:rsid w:val="00EC376E"/>
    <w:rsid w:val="00ED4BDF"/>
    <w:rsid w:val="00F97C59"/>
    <w:rsid w:val="00FC38B6"/>
    <w:rsid w:val="00FE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5">
      <o:colormenu v:ext="edit" fillcolor="none" strokecolor="none"/>
    </o:shapedefaults>
    <o:shapelayout v:ext="edit">
      <o:idmap v:ext="edit" data="1"/>
      <o:rules v:ext="edit">
        <o:r id="V:Rule5" type="connector" idref="#_x0000_s1117"/>
        <o:r id="V:Rule6" type="connector" idref="#_x0000_s1115"/>
        <o:r id="V:Rule7" type="connector" idref="#_x0000_s1121"/>
        <o:r id="V:Rule8" type="connector" idref="#_x0000_s111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7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C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C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F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11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Nom, Prénom : ___________________________________________Classe : _____________</vt:lpstr>
    </vt:vector>
  </TitlesOfParts>
  <Company>Collège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Nom, Prénom : ___________________________________________Classe : _____________</dc:title>
  <dc:creator>Collège</dc:creator>
  <cp:lastModifiedBy>admin</cp:lastModifiedBy>
  <cp:revision>9</cp:revision>
  <cp:lastPrinted>2018-05-29T12:41:00Z</cp:lastPrinted>
  <dcterms:created xsi:type="dcterms:W3CDTF">2018-05-29T10:08:00Z</dcterms:created>
  <dcterms:modified xsi:type="dcterms:W3CDTF">2018-06-13T06:31:00Z</dcterms:modified>
</cp:coreProperties>
</file>